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85" w:rsidRDefault="00307DF0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</w:p>
    <w:p w:rsidR="00950F85" w:rsidRDefault="00307DF0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供应商公开招募条件应答表</w:t>
      </w:r>
    </w:p>
    <w:p w:rsidR="00950F85" w:rsidRDefault="00307DF0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XXXX公司（加盖公司公章）</w:t>
      </w:r>
    </w:p>
    <w:p w:rsidR="00950F85" w:rsidRDefault="00307DF0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XX（至少两位联系人），XXX（电话），XXXX（E-mail地址）</w:t>
      </w:r>
    </w:p>
    <w:tbl>
      <w:tblPr>
        <w:tblW w:w="8720" w:type="dxa"/>
        <w:jc w:val="center"/>
        <w:tblLook w:val="04A0"/>
      </w:tblPr>
      <w:tblGrid>
        <w:gridCol w:w="1184"/>
        <w:gridCol w:w="6295"/>
        <w:gridCol w:w="1241"/>
      </w:tblGrid>
      <w:tr w:rsidR="00950F85">
        <w:trPr>
          <w:trHeight w:val="576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5" w:rsidRDefault="00307DF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准入资质大类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85" w:rsidRDefault="00307DF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准入资质具体内容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F85" w:rsidRDefault="00307DF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供应商应答情况</w:t>
            </w:r>
          </w:p>
        </w:tc>
      </w:tr>
      <w:tr w:rsidR="0058518F">
        <w:trPr>
          <w:trHeight w:val="312"/>
          <w:jc w:val="center"/>
        </w:trPr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8F" w:rsidRDefault="0058518F" w:rsidP="00234F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一、合法性及诚信要求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18F" w:rsidRDefault="0058518F" w:rsidP="00234F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1.具有独立承担民事责任能力的法人。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18F" w:rsidRDefault="005851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8518F">
        <w:trPr>
          <w:trHeight w:val="115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8F" w:rsidRDefault="005851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18F" w:rsidRDefault="005851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2.在最近三年内的经营活动中没有行贿等重大违法记录。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18F" w:rsidRDefault="005851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8518F">
        <w:trPr>
          <w:trHeight w:val="5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8F" w:rsidRDefault="005851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18F" w:rsidRDefault="005851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3.在与锦州银行的项目合作过程中，没有重大合同违约、泄露锦州银行商业秘密或技术秘密等事件。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18F" w:rsidRDefault="005851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8518F">
        <w:trPr>
          <w:trHeight w:val="576"/>
          <w:jc w:val="center"/>
        </w:trPr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8F" w:rsidRDefault="0058518F" w:rsidP="00234F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二、财务能力要求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18F" w:rsidRDefault="0058518F" w:rsidP="00234F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1.具有足够的经济实力，利润表中的“净利润”近两年内至少一年不为负数。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18F" w:rsidRDefault="005851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8518F">
        <w:trPr>
          <w:trHeight w:val="5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8F" w:rsidRDefault="005851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18F" w:rsidRDefault="005851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2.有依法缴纳税收的良好记录，提供近一年内不少于3个月依法缴纳税收的证明。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18F" w:rsidRDefault="005851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8518F">
        <w:trPr>
          <w:trHeight w:val="5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8F" w:rsidRDefault="005851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18F" w:rsidRDefault="005851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3.有依法缴纳社会保障资金的良好记录，提供近一年内不少于3个月依法缴纳社会保险的证明。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18F" w:rsidRDefault="005851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602FD">
        <w:trPr>
          <w:trHeight w:val="312"/>
          <w:jc w:val="center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FD" w:rsidRDefault="009602FD" w:rsidP="00234F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三、其他要求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2FD" w:rsidRDefault="009602FD" w:rsidP="009602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1.供应商能够开具增值税专用发票。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2FD" w:rsidRDefault="009602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A123C">
        <w:trPr>
          <w:trHeight w:val="312"/>
          <w:jc w:val="center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3C" w:rsidRDefault="00DA123C" w:rsidP="00234F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23C" w:rsidRDefault="00DA123C" w:rsidP="009602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2.供应商需在锦州市具有公司或办事处。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23C" w:rsidRDefault="00DA12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602FD">
        <w:trPr>
          <w:trHeight w:val="7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FD" w:rsidRDefault="009602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2FD" w:rsidRDefault="00DA123C" w:rsidP="0054480C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3.供应商</w:t>
            </w:r>
            <w:r w:rsidR="00046B8C">
              <w:rPr>
                <w:rFonts w:ascii="宋体" w:hAnsi="宋体" w:cs="宋体" w:hint="eastAsia"/>
                <w:color w:val="000000"/>
                <w:kern w:val="0"/>
                <w:sz w:val="22"/>
              </w:rPr>
              <w:t>具有</w:t>
            </w:r>
            <w:r w:rsidR="0054480C">
              <w:rPr>
                <w:rFonts w:ascii="宋体" w:hAnsi="宋体" w:cs="宋体" w:hint="eastAsia"/>
                <w:color w:val="000000"/>
                <w:kern w:val="0"/>
                <w:sz w:val="22"/>
              </w:rPr>
              <w:t>喷绘类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宣传品</w:t>
            </w:r>
            <w:r w:rsidR="0054480C">
              <w:rPr>
                <w:rFonts w:ascii="宋体" w:hAnsi="宋体" w:cs="宋体" w:hint="eastAsia"/>
                <w:color w:val="000000"/>
                <w:kern w:val="0"/>
                <w:sz w:val="22"/>
              </w:rPr>
              <w:t>定制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案例。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2FD" w:rsidRDefault="009602FD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</w:p>
        </w:tc>
      </w:tr>
    </w:tbl>
    <w:p w:rsidR="00950F85" w:rsidRDefault="00950F85">
      <w:pPr>
        <w:widowControl/>
        <w:spacing w:line="360" w:lineRule="auto"/>
        <w:rPr>
          <w:rFonts w:ascii="宋体" w:hAnsi="宋体" w:cs="宋体"/>
          <w:kern w:val="0"/>
          <w:sz w:val="24"/>
          <w:szCs w:val="24"/>
          <w:u w:val="single"/>
        </w:rPr>
      </w:pPr>
    </w:p>
    <w:p w:rsidR="00950F85" w:rsidRDefault="00307DF0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kern w:val="0"/>
          <w:sz w:val="24"/>
          <w:szCs w:val="24"/>
          <w:u w:val="single"/>
        </w:rPr>
        <w:t>说明：“供应商应答情况”栏，通常应答“满足”或“不能满足”；成功案例请附清单，并加盖公司公章。</w:t>
      </w:r>
    </w:p>
    <w:p w:rsidR="00950F85" w:rsidRDefault="00950F85"/>
    <w:sectPr w:rsidR="00950F85" w:rsidSect="00950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90C7E8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D64" w:rsidRDefault="005A2D64" w:rsidP="0058518F">
      <w:r>
        <w:separator/>
      </w:r>
    </w:p>
  </w:endnote>
  <w:endnote w:type="continuationSeparator" w:id="1">
    <w:p w:rsidR="005A2D64" w:rsidRDefault="005A2D64" w:rsidP="0058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D64" w:rsidRDefault="005A2D64" w:rsidP="0058518F">
      <w:r>
        <w:separator/>
      </w:r>
    </w:p>
  </w:footnote>
  <w:footnote w:type="continuationSeparator" w:id="1">
    <w:p w:rsidR="005A2D64" w:rsidRDefault="005A2D64" w:rsidP="0058518F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王蕊">
    <w15:presenceInfo w15:providerId="None" w15:userId="王蕊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M1ZGM5N2I3ZjE5MGM2MmJiY2E3YWQ4NWQxYTk0NGIifQ=="/>
  </w:docVars>
  <w:rsids>
    <w:rsidRoot w:val="14820964"/>
    <w:rsid w:val="00003798"/>
    <w:rsid w:val="0001006F"/>
    <w:rsid w:val="00046B8C"/>
    <w:rsid w:val="000E13DD"/>
    <w:rsid w:val="00182DFD"/>
    <w:rsid w:val="001C11DB"/>
    <w:rsid w:val="0029351B"/>
    <w:rsid w:val="002F3D37"/>
    <w:rsid w:val="003051C9"/>
    <w:rsid w:val="00307DF0"/>
    <w:rsid w:val="00344473"/>
    <w:rsid w:val="003655D2"/>
    <w:rsid w:val="00451F0F"/>
    <w:rsid w:val="004B014C"/>
    <w:rsid w:val="004E0AD7"/>
    <w:rsid w:val="005267DE"/>
    <w:rsid w:val="0054480C"/>
    <w:rsid w:val="0058518F"/>
    <w:rsid w:val="005A2D64"/>
    <w:rsid w:val="005A619D"/>
    <w:rsid w:val="005C399B"/>
    <w:rsid w:val="005C4E56"/>
    <w:rsid w:val="005C707B"/>
    <w:rsid w:val="00663A07"/>
    <w:rsid w:val="0067175F"/>
    <w:rsid w:val="006C1167"/>
    <w:rsid w:val="007266C3"/>
    <w:rsid w:val="00780F68"/>
    <w:rsid w:val="008015AB"/>
    <w:rsid w:val="008B4EC3"/>
    <w:rsid w:val="0091156B"/>
    <w:rsid w:val="00950F85"/>
    <w:rsid w:val="009602FD"/>
    <w:rsid w:val="009D2467"/>
    <w:rsid w:val="009D728D"/>
    <w:rsid w:val="00A015EC"/>
    <w:rsid w:val="00A22563"/>
    <w:rsid w:val="00A76ED0"/>
    <w:rsid w:val="00A92CF5"/>
    <w:rsid w:val="00AF7B33"/>
    <w:rsid w:val="00BA5E97"/>
    <w:rsid w:val="00BD1C90"/>
    <w:rsid w:val="00BD337B"/>
    <w:rsid w:val="00C87F8E"/>
    <w:rsid w:val="00CC7118"/>
    <w:rsid w:val="00D12FFA"/>
    <w:rsid w:val="00D66A52"/>
    <w:rsid w:val="00DA123C"/>
    <w:rsid w:val="00E51D33"/>
    <w:rsid w:val="00EE0AB8"/>
    <w:rsid w:val="00EE159F"/>
    <w:rsid w:val="00EE1A1E"/>
    <w:rsid w:val="00EF37A0"/>
    <w:rsid w:val="14820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F85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950F85"/>
    <w:pPr>
      <w:jc w:val="left"/>
    </w:pPr>
  </w:style>
  <w:style w:type="character" w:styleId="a4">
    <w:name w:val="Hyperlink"/>
    <w:basedOn w:val="a0"/>
    <w:uiPriority w:val="99"/>
    <w:unhideWhenUsed/>
    <w:qFormat/>
    <w:rsid w:val="00950F85"/>
    <w:rPr>
      <w:color w:val="0026E5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qFormat/>
    <w:rsid w:val="00950F85"/>
    <w:rPr>
      <w:sz w:val="21"/>
      <w:szCs w:val="21"/>
    </w:rPr>
  </w:style>
  <w:style w:type="paragraph" w:styleId="a6">
    <w:name w:val="header"/>
    <w:basedOn w:val="a"/>
    <w:link w:val="Char0"/>
    <w:rsid w:val="00585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58518F"/>
    <w:rPr>
      <w:rFonts w:ascii="Calibri" w:eastAsia="宋体" w:hAnsi="Calibri" w:cs="黑体"/>
      <w:kern w:val="2"/>
      <w:sz w:val="18"/>
      <w:szCs w:val="18"/>
    </w:rPr>
  </w:style>
  <w:style w:type="paragraph" w:styleId="a7">
    <w:name w:val="footer"/>
    <w:basedOn w:val="a"/>
    <w:link w:val="Char1"/>
    <w:rsid w:val="005851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58518F"/>
    <w:rPr>
      <w:rFonts w:ascii="Calibri" w:eastAsia="宋体" w:hAnsi="Calibri" w:cs="黑体"/>
      <w:kern w:val="2"/>
      <w:sz w:val="18"/>
      <w:szCs w:val="18"/>
    </w:rPr>
  </w:style>
  <w:style w:type="paragraph" w:styleId="a8">
    <w:name w:val="Balloon Text"/>
    <w:basedOn w:val="a"/>
    <w:link w:val="Char2"/>
    <w:rsid w:val="0058518F"/>
    <w:rPr>
      <w:sz w:val="18"/>
      <w:szCs w:val="18"/>
    </w:rPr>
  </w:style>
  <w:style w:type="character" w:customStyle="1" w:styleId="Char2">
    <w:name w:val="批注框文本 Char"/>
    <w:basedOn w:val="a0"/>
    <w:link w:val="a8"/>
    <w:rsid w:val="0058518F"/>
    <w:rPr>
      <w:rFonts w:ascii="Calibri" w:eastAsia="宋体" w:hAnsi="Calibri" w:cs="黑体"/>
      <w:kern w:val="2"/>
      <w:sz w:val="18"/>
      <w:szCs w:val="18"/>
    </w:rPr>
  </w:style>
  <w:style w:type="paragraph" w:styleId="a9">
    <w:name w:val="annotation subject"/>
    <w:basedOn w:val="a3"/>
    <w:next w:val="a3"/>
    <w:link w:val="Char3"/>
    <w:rsid w:val="00AF7B33"/>
    <w:rPr>
      <w:b/>
      <w:bCs/>
    </w:rPr>
  </w:style>
  <w:style w:type="character" w:customStyle="1" w:styleId="Char">
    <w:name w:val="批注文字 Char"/>
    <w:basedOn w:val="a0"/>
    <w:link w:val="a3"/>
    <w:uiPriority w:val="99"/>
    <w:semiHidden/>
    <w:rsid w:val="00AF7B33"/>
    <w:rPr>
      <w:rFonts w:ascii="Calibri" w:eastAsia="宋体" w:hAnsi="Calibri" w:cs="黑体"/>
      <w:kern w:val="2"/>
      <w:sz w:val="21"/>
      <w:szCs w:val="22"/>
    </w:rPr>
  </w:style>
  <w:style w:type="character" w:customStyle="1" w:styleId="Char3">
    <w:name w:val="批注主题 Char"/>
    <w:basedOn w:val="Char"/>
    <w:link w:val="a9"/>
    <w:rsid w:val="00AF7B3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༄如剪纸般烙印</dc:creator>
  <cp:lastModifiedBy>李宏伟</cp:lastModifiedBy>
  <cp:revision>2</cp:revision>
  <dcterms:created xsi:type="dcterms:W3CDTF">2023-10-12T09:18:00Z</dcterms:created>
  <dcterms:modified xsi:type="dcterms:W3CDTF">2023-10-12T09:18:00Z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B1C988E4C85D416CBCFA3F14E9479A6F_11</vt:lpwstr>
  </property>
</Properties>
</file>