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6101B6" w:rsidRDefault="00164B8F" w:rsidP="00164B8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6101B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6101B6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6101B6" w:rsidRDefault="00164B8F" w:rsidP="00164B8F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Pr="006101B6" w:rsidRDefault="00164B8F" w:rsidP="00164B8F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6101B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6101B6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p w:rsidR="00A91539" w:rsidRDefault="00A91539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6295"/>
        <w:gridCol w:w="1241"/>
      </w:tblGrid>
      <w:tr w:rsidR="00681D75" w:rsidRPr="006101B6" w:rsidTr="00681D75">
        <w:trPr>
          <w:trHeight w:val="576"/>
          <w:jc w:val="center"/>
        </w:trPr>
        <w:tc>
          <w:tcPr>
            <w:tcW w:w="1184" w:type="dxa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241" w:type="dxa"/>
          </w:tcPr>
          <w:p w:rsidR="00681D75" w:rsidRPr="006101B6" w:rsidRDefault="00681D75" w:rsidP="004122F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681D75" w:rsidRPr="006101B6" w:rsidTr="00681D75">
        <w:trPr>
          <w:trHeight w:val="696"/>
          <w:jc w:val="center"/>
        </w:trPr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241" w:type="dxa"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1D75" w:rsidRPr="006101B6" w:rsidTr="00681D75">
        <w:trPr>
          <w:trHeight w:val="696"/>
          <w:jc w:val="center"/>
        </w:trPr>
        <w:tc>
          <w:tcPr>
            <w:tcW w:w="1184" w:type="dxa"/>
            <w:vMerge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241" w:type="dxa"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1D75" w:rsidRPr="006101B6" w:rsidTr="00681D75">
        <w:trPr>
          <w:trHeight w:val="696"/>
          <w:jc w:val="center"/>
        </w:trPr>
        <w:tc>
          <w:tcPr>
            <w:tcW w:w="1184" w:type="dxa"/>
            <w:vMerge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241" w:type="dxa"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1D75" w:rsidRPr="006101B6" w:rsidTr="00681D75">
        <w:trPr>
          <w:trHeight w:val="576"/>
          <w:jc w:val="center"/>
        </w:trPr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五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年内至少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年不为负数。</w:t>
            </w:r>
          </w:p>
        </w:tc>
        <w:tc>
          <w:tcPr>
            <w:tcW w:w="1241" w:type="dxa"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1D75" w:rsidRPr="006101B6" w:rsidTr="00681D75">
        <w:trPr>
          <w:trHeight w:val="576"/>
          <w:jc w:val="center"/>
        </w:trPr>
        <w:tc>
          <w:tcPr>
            <w:tcW w:w="1184" w:type="dxa"/>
            <w:vMerge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241" w:type="dxa"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1D75" w:rsidRPr="006101B6" w:rsidTr="00681D75">
        <w:trPr>
          <w:trHeight w:val="576"/>
          <w:jc w:val="center"/>
        </w:trPr>
        <w:tc>
          <w:tcPr>
            <w:tcW w:w="1184" w:type="dxa"/>
            <w:vMerge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241" w:type="dxa"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1D75" w:rsidRPr="006101B6" w:rsidTr="00681D75">
        <w:trPr>
          <w:trHeight w:val="312"/>
          <w:jc w:val="center"/>
        </w:trPr>
        <w:tc>
          <w:tcPr>
            <w:tcW w:w="1184" w:type="dxa"/>
            <w:vMerge w:val="restart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241" w:type="dxa"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681D75" w:rsidRPr="006101B6" w:rsidTr="00681D75">
        <w:trPr>
          <w:trHeight w:val="753"/>
          <w:jc w:val="center"/>
        </w:trPr>
        <w:tc>
          <w:tcPr>
            <w:tcW w:w="1184" w:type="dxa"/>
            <w:vMerge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95" w:type="dxa"/>
            <w:shd w:val="clear" w:color="auto" w:fill="auto"/>
            <w:vAlign w:val="center"/>
            <w:hideMark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10000A"/>
                <w:kern w:val="0"/>
                <w:sz w:val="22"/>
              </w:rPr>
              <w:t>2.供应商案例要求：</w:t>
            </w:r>
          </w:p>
          <w:p w:rsidR="00681D75" w:rsidRPr="00681D75" w:rsidRDefault="00681D75" w:rsidP="004122F6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10000A"/>
                <w:kern w:val="0"/>
                <w:sz w:val="22"/>
              </w:rPr>
              <w:t>（1）</w:t>
            </w: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供应商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须为</w:t>
            </w:r>
            <w:r w:rsidR="004C707F">
              <w:rPr>
                <w:rFonts w:ascii="宋体" w:hAnsi="宋体" w:cs="宋体" w:hint="eastAsia"/>
                <w:color w:val="000000"/>
                <w:kern w:val="0"/>
                <w:sz w:val="22"/>
              </w:rPr>
              <w:t>省级及以上保险公司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，且具有</w:t>
            </w:r>
            <w:r w:rsidR="007E3182" w:rsidRPr="00494D1D">
              <w:rPr>
                <w:rFonts w:ascii="宋体" w:hAnsi="宋体" w:cs="宋体" w:hint="eastAsia"/>
                <w:kern w:val="0"/>
                <w:sz w:val="22"/>
              </w:rPr>
              <w:t>相关服务案例。</w:t>
            </w:r>
          </w:p>
          <w:p w:rsidR="00681D75" w:rsidRPr="00443EF3" w:rsidRDefault="00681D75" w:rsidP="004122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01B6"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（2）供应商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有能力承担辽宁省内各市区及北京、天津、哈尔滨等地员工的</w:t>
            </w:r>
            <w:r w:rsidR="00E135B3">
              <w:rPr>
                <w:rFonts w:ascii="宋体" w:hAnsi="宋体" w:cs="宋体" w:hint="eastAsia"/>
                <w:color w:val="000000"/>
                <w:kern w:val="0"/>
                <w:sz w:val="22"/>
              </w:rPr>
              <w:t>统保方案内所有保险项目投保</w:t>
            </w:r>
            <w:r w:rsidR="004C707F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="00E135B3">
              <w:rPr>
                <w:rFonts w:ascii="宋体" w:hAnsi="宋体" w:cs="宋体" w:hint="eastAsia"/>
                <w:color w:val="000000"/>
                <w:kern w:val="0"/>
                <w:sz w:val="22"/>
              </w:rPr>
              <w:t>出险、</w:t>
            </w:r>
            <w:r w:rsidR="004C707F">
              <w:rPr>
                <w:rFonts w:ascii="宋体" w:hAnsi="宋体" w:cs="宋体" w:hint="eastAsia"/>
                <w:color w:val="000000"/>
                <w:kern w:val="0"/>
                <w:sz w:val="22"/>
              </w:rPr>
              <w:t>理赔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等服务。</w:t>
            </w:r>
          </w:p>
        </w:tc>
        <w:tc>
          <w:tcPr>
            <w:tcW w:w="1241" w:type="dxa"/>
          </w:tcPr>
          <w:p w:rsidR="00681D75" w:rsidRPr="006101B6" w:rsidRDefault="00681D75" w:rsidP="004122F6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681D75" w:rsidRPr="00681D75" w:rsidRDefault="00681D75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164B8F" w:rsidRPr="009C2693" w:rsidRDefault="00164B8F" w:rsidP="00164B8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“不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 w:rsidRPr="006101B6">
        <w:rPr>
          <w:rFonts w:ascii="宋体" w:hAnsi="宋体" w:cs="宋体"/>
          <w:kern w:val="0"/>
          <w:sz w:val="24"/>
          <w:szCs w:val="24"/>
          <w:u w:val="single"/>
        </w:rPr>
        <w:t>满足”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 w:rsidR="00682EC1" w:rsidRPr="006101B6"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 w:rsidR="00682EC1" w:rsidRPr="006101B6"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 w:rsidRPr="006101B6"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AE67F9" w:rsidRPr="00682EC1" w:rsidRDefault="00AE67F9"/>
    <w:sectPr w:rsidR="00AE67F9" w:rsidRPr="00682EC1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5EA" w:rsidRDefault="006825EA" w:rsidP="008D20E1">
      <w:r>
        <w:separator/>
      </w:r>
    </w:p>
  </w:endnote>
  <w:endnote w:type="continuationSeparator" w:id="1">
    <w:p w:rsidR="006825EA" w:rsidRDefault="006825EA" w:rsidP="008D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5EA" w:rsidRDefault="006825EA" w:rsidP="008D20E1">
      <w:r>
        <w:separator/>
      </w:r>
    </w:p>
  </w:footnote>
  <w:footnote w:type="continuationSeparator" w:id="1">
    <w:p w:rsidR="006825EA" w:rsidRDefault="006825EA" w:rsidP="008D2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574AC"/>
    <w:rsid w:val="0007781F"/>
    <w:rsid w:val="00085B33"/>
    <w:rsid w:val="00091B7B"/>
    <w:rsid w:val="00096303"/>
    <w:rsid w:val="000A7D41"/>
    <w:rsid w:val="000B42FF"/>
    <w:rsid w:val="000F2953"/>
    <w:rsid w:val="00105AA6"/>
    <w:rsid w:val="00122927"/>
    <w:rsid w:val="00136885"/>
    <w:rsid w:val="00153D16"/>
    <w:rsid w:val="00164B8F"/>
    <w:rsid w:val="001B7B0D"/>
    <w:rsid w:val="0020405E"/>
    <w:rsid w:val="002349A5"/>
    <w:rsid w:val="002351FA"/>
    <w:rsid w:val="0024569E"/>
    <w:rsid w:val="002672CD"/>
    <w:rsid w:val="002834EB"/>
    <w:rsid w:val="00290AAB"/>
    <w:rsid w:val="002C0817"/>
    <w:rsid w:val="002F10CD"/>
    <w:rsid w:val="00317271"/>
    <w:rsid w:val="003A1953"/>
    <w:rsid w:val="003B10C7"/>
    <w:rsid w:val="003C09B0"/>
    <w:rsid w:val="003D6214"/>
    <w:rsid w:val="003E342C"/>
    <w:rsid w:val="003E3ED1"/>
    <w:rsid w:val="003E466C"/>
    <w:rsid w:val="00406565"/>
    <w:rsid w:val="004076C5"/>
    <w:rsid w:val="00416E51"/>
    <w:rsid w:val="00421AC7"/>
    <w:rsid w:val="00435E0D"/>
    <w:rsid w:val="00443EF3"/>
    <w:rsid w:val="00464C6C"/>
    <w:rsid w:val="00470403"/>
    <w:rsid w:val="00494D1D"/>
    <w:rsid w:val="004B1418"/>
    <w:rsid w:val="004C4220"/>
    <w:rsid w:val="004C707F"/>
    <w:rsid w:val="004E17EE"/>
    <w:rsid w:val="004E537B"/>
    <w:rsid w:val="00504B2D"/>
    <w:rsid w:val="0050632D"/>
    <w:rsid w:val="00521FC1"/>
    <w:rsid w:val="0057189A"/>
    <w:rsid w:val="00584EC9"/>
    <w:rsid w:val="00596C1B"/>
    <w:rsid w:val="005C074A"/>
    <w:rsid w:val="005C2CA3"/>
    <w:rsid w:val="005D1DA9"/>
    <w:rsid w:val="005D43CB"/>
    <w:rsid w:val="005E18CF"/>
    <w:rsid w:val="006040AC"/>
    <w:rsid w:val="006101B6"/>
    <w:rsid w:val="00627D02"/>
    <w:rsid w:val="0064358E"/>
    <w:rsid w:val="00681C06"/>
    <w:rsid w:val="00681D75"/>
    <w:rsid w:val="006825EA"/>
    <w:rsid w:val="00682EC1"/>
    <w:rsid w:val="00684E69"/>
    <w:rsid w:val="00690BDE"/>
    <w:rsid w:val="006C7F05"/>
    <w:rsid w:val="006F2FD0"/>
    <w:rsid w:val="0070510D"/>
    <w:rsid w:val="00737887"/>
    <w:rsid w:val="00743041"/>
    <w:rsid w:val="00761719"/>
    <w:rsid w:val="00765BA9"/>
    <w:rsid w:val="00767E75"/>
    <w:rsid w:val="00773CCE"/>
    <w:rsid w:val="00785D90"/>
    <w:rsid w:val="007A5066"/>
    <w:rsid w:val="007B57B5"/>
    <w:rsid w:val="007C2799"/>
    <w:rsid w:val="007C51E9"/>
    <w:rsid w:val="007C5ACD"/>
    <w:rsid w:val="007E3182"/>
    <w:rsid w:val="007E6177"/>
    <w:rsid w:val="007E7296"/>
    <w:rsid w:val="007F3A6B"/>
    <w:rsid w:val="007F75A7"/>
    <w:rsid w:val="008050FD"/>
    <w:rsid w:val="00814450"/>
    <w:rsid w:val="008373FB"/>
    <w:rsid w:val="00837661"/>
    <w:rsid w:val="008420DA"/>
    <w:rsid w:val="008D20E1"/>
    <w:rsid w:val="008E1681"/>
    <w:rsid w:val="008F7764"/>
    <w:rsid w:val="00916110"/>
    <w:rsid w:val="009757D6"/>
    <w:rsid w:val="0098048A"/>
    <w:rsid w:val="00983D5A"/>
    <w:rsid w:val="009D56EA"/>
    <w:rsid w:val="00A018BC"/>
    <w:rsid w:val="00A035E1"/>
    <w:rsid w:val="00A038D4"/>
    <w:rsid w:val="00A05C26"/>
    <w:rsid w:val="00A22478"/>
    <w:rsid w:val="00A56279"/>
    <w:rsid w:val="00A72159"/>
    <w:rsid w:val="00A8216C"/>
    <w:rsid w:val="00A91539"/>
    <w:rsid w:val="00AB2C47"/>
    <w:rsid w:val="00AC0670"/>
    <w:rsid w:val="00AE1983"/>
    <w:rsid w:val="00AE67F9"/>
    <w:rsid w:val="00AF7507"/>
    <w:rsid w:val="00B01F79"/>
    <w:rsid w:val="00B16A31"/>
    <w:rsid w:val="00B25EA1"/>
    <w:rsid w:val="00B355B6"/>
    <w:rsid w:val="00B4043C"/>
    <w:rsid w:val="00B43207"/>
    <w:rsid w:val="00B4573E"/>
    <w:rsid w:val="00B46D55"/>
    <w:rsid w:val="00B63458"/>
    <w:rsid w:val="00B716EA"/>
    <w:rsid w:val="00B96E13"/>
    <w:rsid w:val="00BC596F"/>
    <w:rsid w:val="00BE7579"/>
    <w:rsid w:val="00BF0753"/>
    <w:rsid w:val="00C56A4D"/>
    <w:rsid w:val="00C60F32"/>
    <w:rsid w:val="00C860BB"/>
    <w:rsid w:val="00C91B91"/>
    <w:rsid w:val="00C96904"/>
    <w:rsid w:val="00CA4079"/>
    <w:rsid w:val="00CC2842"/>
    <w:rsid w:val="00CC2E88"/>
    <w:rsid w:val="00CC4DB7"/>
    <w:rsid w:val="00CD2361"/>
    <w:rsid w:val="00CD3E2A"/>
    <w:rsid w:val="00CD4580"/>
    <w:rsid w:val="00CD7F3C"/>
    <w:rsid w:val="00CE1D9C"/>
    <w:rsid w:val="00D16680"/>
    <w:rsid w:val="00D310BB"/>
    <w:rsid w:val="00D40387"/>
    <w:rsid w:val="00D41EFF"/>
    <w:rsid w:val="00D425BF"/>
    <w:rsid w:val="00D534B7"/>
    <w:rsid w:val="00D62D96"/>
    <w:rsid w:val="00D6316B"/>
    <w:rsid w:val="00D9016D"/>
    <w:rsid w:val="00DB5D15"/>
    <w:rsid w:val="00DB619D"/>
    <w:rsid w:val="00DE2BEF"/>
    <w:rsid w:val="00DE75D7"/>
    <w:rsid w:val="00E0010B"/>
    <w:rsid w:val="00E13137"/>
    <w:rsid w:val="00E135B3"/>
    <w:rsid w:val="00E17EAF"/>
    <w:rsid w:val="00E314F2"/>
    <w:rsid w:val="00E771EB"/>
    <w:rsid w:val="00E80312"/>
    <w:rsid w:val="00EB65A8"/>
    <w:rsid w:val="00EC6B2D"/>
    <w:rsid w:val="00EE2F6C"/>
    <w:rsid w:val="00EE46AF"/>
    <w:rsid w:val="00F1058D"/>
    <w:rsid w:val="00F23C0C"/>
    <w:rsid w:val="00F30644"/>
    <w:rsid w:val="00F31224"/>
    <w:rsid w:val="00F442E6"/>
    <w:rsid w:val="00F51688"/>
    <w:rsid w:val="00F54586"/>
    <w:rsid w:val="00F73219"/>
    <w:rsid w:val="00F9646D"/>
    <w:rsid w:val="00FE2B36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0E1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0E1"/>
    <w:rPr>
      <w:rFonts w:ascii="Calibri" w:eastAsia="宋体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E314F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21F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1FC1"/>
    <w:rPr>
      <w:rFonts w:ascii="Calibri" w:eastAsia="宋体" w:hAnsi="Calibri" w:cs="黑体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E342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3E342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3E342C"/>
    <w:rPr>
      <w:rFonts w:ascii="Calibri" w:eastAsia="宋体" w:hAnsi="Calibri" w:cs="黑体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E342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E3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2023-10-31T07:53:00Z</dcterms:created>
  <dcterms:modified xsi:type="dcterms:W3CDTF">2023-10-31T07:53:00Z</dcterms:modified>
</cp:coreProperties>
</file>